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E931E" w14:textId="77777777" w:rsidR="00E57636" w:rsidRPr="00E57636" w:rsidRDefault="00E57636" w:rsidP="00E57636">
      <w:pPr>
        <w:spacing w:line="256" w:lineRule="auto"/>
        <w:rPr>
          <w:rFonts w:ascii="Arial" w:eastAsia="Arial" w:hAnsi="Arial" w:cs="Times New Roman"/>
        </w:rPr>
      </w:pPr>
    </w:p>
    <w:p w14:paraId="575EB0FA" w14:textId="77777777" w:rsidR="00E57636" w:rsidRPr="00E57636" w:rsidRDefault="00E57636" w:rsidP="00E57636">
      <w:pPr>
        <w:spacing w:line="256" w:lineRule="auto"/>
        <w:rPr>
          <w:rFonts w:ascii="Arial" w:eastAsia="Arial" w:hAnsi="Arial" w:cs="Times New Roman"/>
        </w:rPr>
      </w:pPr>
    </w:p>
    <w:p w14:paraId="66B840CF" w14:textId="77777777" w:rsidR="00E57636" w:rsidRPr="00E57636" w:rsidRDefault="00E57636" w:rsidP="00E57636">
      <w:pPr>
        <w:spacing w:line="256" w:lineRule="auto"/>
        <w:rPr>
          <w:rFonts w:ascii="Arial" w:eastAsia="Arial" w:hAnsi="Arial" w:cs="Times New Roman"/>
        </w:rPr>
      </w:pPr>
    </w:p>
    <w:p w14:paraId="459B24CF" w14:textId="77777777" w:rsidR="00E57636" w:rsidRPr="00E57636" w:rsidRDefault="00E57636" w:rsidP="00E57636">
      <w:pPr>
        <w:spacing w:line="256" w:lineRule="auto"/>
        <w:rPr>
          <w:rFonts w:ascii="Arial" w:eastAsia="Arial" w:hAnsi="Arial" w:cs="Times New Roman"/>
        </w:rPr>
      </w:pPr>
      <w:r w:rsidRPr="00E57636">
        <w:rPr>
          <w:rFonts w:ascii="Arial" w:eastAsia="Arial" w:hAnsi="Arial" w:cs="Times New Roman"/>
        </w:rPr>
        <w:t>Aan de bewoner(s) van:</w:t>
      </w:r>
    </w:p>
    <w:p w14:paraId="6BDFEA58" w14:textId="22FD4F7B" w:rsidR="00E57636" w:rsidRDefault="00E40D4E" w:rsidP="00E57636">
      <w:pPr>
        <w:spacing w:line="256" w:lineRule="auto"/>
        <w:rPr>
          <w:rFonts w:ascii="Arial" w:eastAsia="Arial" w:hAnsi="Arial" w:cs="Times New Roman"/>
        </w:rPr>
      </w:pPr>
      <w:proofErr w:type="spellStart"/>
      <w:r>
        <w:rPr>
          <w:rFonts w:ascii="Arial" w:eastAsia="Arial" w:hAnsi="Arial" w:cs="Times New Roman"/>
        </w:rPr>
        <w:t>Drentselaan</w:t>
      </w:r>
      <w:proofErr w:type="spellEnd"/>
      <w:r>
        <w:rPr>
          <w:rFonts w:ascii="Arial" w:eastAsia="Arial" w:hAnsi="Arial" w:cs="Times New Roman"/>
        </w:rPr>
        <w:t xml:space="preserve"> 2</w:t>
      </w:r>
    </w:p>
    <w:p w14:paraId="6ABA6C7C" w14:textId="7688189C" w:rsidR="00E40D4E" w:rsidRPr="00E57636" w:rsidRDefault="00E40D4E" w:rsidP="00E57636">
      <w:pPr>
        <w:spacing w:line="256" w:lineRule="auto"/>
        <w:rPr>
          <w:rFonts w:ascii="Arial" w:eastAsia="Arial" w:hAnsi="Arial" w:cs="Times New Roman"/>
        </w:rPr>
      </w:pPr>
      <w:r>
        <w:rPr>
          <w:rFonts w:ascii="Arial" w:eastAsia="Arial" w:hAnsi="Arial" w:cs="Times New Roman"/>
        </w:rPr>
        <w:t>6562BG Groesbeek</w:t>
      </w:r>
    </w:p>
    <w:p w14:paraId="082E274F" w14:textId="77777777" w:rsidR="00E57636" w:rsidRPr="00E57636" w:rsidRDefault="00E57636" w:rsidP="00E57636">
      <w:pPr>
        <w:spacing w:line="256" w:lineRule="auto"/>
        <w:rPr>
          <w:rFonts w:ascii="Arial" w:eastAsia="Arial" w:hAnsi="Arial" w:cs="Times New Roman"/>
        </w:rPr>
      </w:pPr>
    </w:p>
    <w:p w14:paraId="6DA6C68E" w14:textId="77777777" w:rsidR="00E57636" w:rsidRPr="00E57636" w:rsidRDefault="00E57636" w:rsidP="00E57636">
      <w:pPr>
        <w:spacing w:line="256" w:lineRule="auto"/>
        <w:rPr>
          <w:rFonts w:ascii="Arial" w:eastAsia="Arial" w:hAnsi="Arial" w:cs="Times New Roman"/>
        </w:rPr>
      </w:pPr>
    </w:p>
    <w:p w14:paraId="321C3304" w14:textId="77777777" w:rsidR="00E57636" w:rsidRPr="00E57636" w:rsidRDefault="00E57636" w:rsidP="00E57636">
      <w:pPr>
        <w:spacing w:line="256" w:lineRule="auto"/>
        <w:ind w:left="6372" w:firstLine="708"/>
        <w:rPr>
          <w:rFonts w:ascii="Arial" w:eastAsia="Arial" w:hAnsi="Arial" w:cs="Times New Roman"/>
        </w:rPr>
      </w:pPr>
      <w:r w:rsidRPr="00E57636">
        <w:rPr>
          <w:rFonts w:ascii="Arial" w:eastAsia="Arial" w:hAnsi="Arial" w:cs="Times New Roman"/>
        </w:rPr>
        <w:t>29 mei 2026</w:t>
      </w:r>
    </w:p>
    <w:p w14:paraId="7EDDFCFC" w14:textId="77777777" w:rsidR="00E57636" w:rsidRPr="00E57636" w:rsidRDefault="00E57636" w:rsidP="00E57636">
      <w:pPr>
        <w:spacing w:line="256" w:lineRule="auto"/>
        <w:rPr>
          <w:rFonts w:ascii="Arial" w:eastAsia="Arial" w:hAnsi="Arial" w:cs="Times New Roman"/>
        </w:rPr>
      </w:pPr>
    </w:p>
    <w:p w14:paraId="253F5C44" w14:textId="77777777" w:rsidR="00E57636" w:rsidRPr="00E57636" w:rsidRDefault="00E57636" w:rsidP="00E57636">
      <w:pPr>
        <w:spacing w:line="256" w:lineRule="auto"/>
        <w:rPr>
          <w:rFonts w:ascii="Arial" w:eastAsia="Arial" w:hAnsi="Arial" w:cs="Times New Roman"/>
        </w:rPr>
      </w:pPr>
    </w:p>
    <w:p w14:paraId="0AC354FA" w14:textId="77777777" w:rsidR="00E57636" w:rsidRPr="00E57636" w:rsidRDefault="00E57636" w:rsidP="00E57636">
      <w:pPr>
        <w:spacing w:line="256" w:lineRule="auto"/>
        <w:rPr>
          <w:rFonts w:ascii="Arial" w:eastAsia="Arial" w:hAnsi="Arial" w:cs="Times New Roman"/>
        </w:rPr>
      </w:pPr>
      <w:r w:rsidRPr="00E57636">
        <w:rPr>
          <w:rFonts w:ascii="Arial" w:eastAsia="Arial" w:hAnsi="Arial" w:cs="Times New Roman"/>
        </w:rPr>
        <w:t>Geachte buurtbewoner,</w:t>
      </w:r>
    </w:p>
    <w:p w14:paraId="029FBE1C" w14:textId="77777777" w:rsidR="00E57636" w:rsidRPr="00E57636" w:rsidRDefault="00E57636" w:rsidP="00E57636">
      <w:pPr>
        <w:spacing w:line="256" w:lineRule="auto"/>
        <w:rPr>
          <w:rFonts w:ascii="Arial" w:eastAsia="Arial" w:hAnsi="Arial" w:cs="Times New Roman"/>
        </w:rPr>
      </w:pPr>
      <w:r w:rsidRPr="00E57636">
        <w:rPr>
          <w:rFonts w:ascii="Arial" w:eastAsia="Arial" w:hAnsi="Arial" w:cs="Times New Roman"/>
        </w:rPr>
        <w:t xml:space="preserve">Sinds januari 2026 heeft het voormalige </w:t>
      </w:r>
      <w:proofErr w:type="spellStart"/>
      <w:r w:rsidRPr="00E57636">
        <w:rPr>
          <w:rFonts w:ascii="Arial" w:eastAsia="Arial" w:hAnsi="Arial" w:cs="Times New Roman"/>
        </w:rPr>
        <w:t>Coop</w:t>
      </w:r>
      <w:proofErr w:type="spellEnd"/>
      <w:r w:rsidRPr="00E57636">
        <w:rPr>
          <w:rFonts w:ascii="Arial" w:eastAsia="Arial" w:hAnsi="Arial" w:cs="Times New Roman"/>
        </w:rPr>
        <w:t>-pand aan de Pannenstraat 19–25 in Groesbeek een nieuwe eigenaar gekregen. Daarmee zijn de eerdere plannen voor deze locatie komen te vervallen.</w:t>
      </w:r>
    </w:p>
    <w:p w14:paraId="454CEFFE" w14:textId="77777777" w:rsidR="00E57636" w:rsidRPr="00E57636" w:rsidRDefault="00E57636" w:rsidP="00E57636">
      <w:pPr>
        <w:spacing w:line="256" w:lineRule="auto"/>
        <w:rPr>
          <w:rFonts w:ascii="Arial" w:eastAsia="Arial" w:hAnsi="Arial" w:cs="Times New Roman"/>
        </w:rPr>
      </w:pPr>
      <w:r w:rsidRPr="00E57636">
        <w:rPr>
          <w:rFonts w:ascii="Arial" w:eastAsia="Arial" w:hAnsi="Arial" w:cs="Times New Roman"/>
        </w:rPr>
        <w:t>De nieuwe eigenaar, Vermeer &amp; Rouwhorst Vastgoed B.V., werkt momenteel aan een nieuw conceptplan voor de herontwikkeling van de locatie. Graag nodigen wij u uit voor een inloopavond waar wij dit conceptplan aan u presenteren.</w:t>
      </w:r>
    </w:p>
    <w:p w14:paraId="339FC97B" w14:textId="77777777" w:rsidR="00E57636" w:rsidRPr="00E57636" w:rsidRDefault="00E57636" w:rsidP="00E57636">
      <w:pPr>
        <w:spacing w:line="256" w:lineRule="auto"/>
        <w:rPr>
          <w:rFonts w:ascii="Arial" w:eastAsia="Arial" w:hAnsi="Arial" w:cs="Times New Roman"/>
        </w:rPr>
      </w:pPr>
      <w:r w:rsidRPr="00E57636">
        <w:rPr>
          <w:rFonts w:ascii="Arial" w:eastAsia="Arial" w:hAnsi="Arial" w:cs="Times New Roman"/>
        </w:rPr>
        <w:t>De locatie krijgt een nieuwe bestemming als kleinschalig wooncomplex, waarbij veel aandacht wordt besteed aan vergroening, leefbaarheid, uitstraling en een zorgvuldige inpassing in de omgeving.</w:t>
      </w:r>
    </w:p>
    <w:p w14:paraId="140134E0" w14:textId="77777777" w:rsidR="00E57636" w:rsidRPr="00E57636" w:rsidRDefault="00E57636" w:rsidP="00E57636">
      <w:pPr>
        <w:spacing w:line="256" w:lineRule="auto"/>
        <w:rPr>
          <w:rFonts w:ascii="Arial" w:eastAsia="Arial" w:hAnsi="Arial" w:cs="Times New Roman"/>
        </w:rPr>
      </w:pPr>
      <w:r w:rsidRPr="00E57636">
        <w:rPr>
          <w:rFonts w:ascii="Arial" w:eastAsia="Arial" w:hAnsi="Arial" w:cs="Times New Roman"/>
        </w:rPr>
        <w:t>Ontwikkelaar heeft het plan bij de gemeente gepresenteerd en de gemeente Berg en Dal staat in hoofdlijnen positief tegenover het ingediende principeverzoek. Daarbij gaat het nadrukkelijk om een conceptplan dat de komende periode verder wordt uitgewerkt. Juist daarom vinden wij het belangrijk om omwonenden in een vroeg stadium te betrekken bij de verdere ontwikkeling van de plannen.</w:t>
      </w:r>
    </w:p>
    <w:p w14:paraId="0D5629E7" w14:textId="77777777" w:rsidR="00E57636" w:rsidRPr="00E57636" w:rsidRDefault="00E57636" w:rsidP="00E57636">
      <w:pPr>
        <w:spacing w:line="256" w:lineRule="auto"/>
        <w:rPr>
          <w:rFonts w:ascii="Arial" w:eastAsia="Arial" w:hAnsi="Arial" w:cs="Times New Roman"/>
        </w:rPr>
      </w:pPr>
      <w:r w:rsidRPr="00E57636">
        <w:rPr>
          <w:rFonts w:ascii="Arial" w:eastAsia="Arial" w:hAnsi="Arial" w:cs="Times New Roman"/>
        </w:rPr>
        <w:t>Wij gaan tijdens de inloopavond dan ook graag met u in gesprek over het plan en de manier waarop dit kan aansluiten bij de wensen en kwaliteiten van de buurt. De mening van omwonenden vinden wij van grote waarde bij de verdere uitwerking van het project.</w:t>
      </w:r>
    </w:p>
    <w:p w14:paraId="3D92430F" w14:textId="77777777" w:rsidR="00E57636" w:rsidRPr="00E57636" w:rsidRDefault="00E57636" w:rsidP="00E57636">
      <w:pPr>
        <w:spacing w:line="256" w:lineRule="auto"/>
        <w:rPr>
          <w:rFonts w:ascii="Arial" w:eastAsia="Arial" w:hAnsi="Arial" w:cs="Times New Roman"/>
        </w:rPr>
      </w:pPr>
      <w:r w:rsidRPr="00E57636">
        <w:rPr>
          <w:rFonts w:ascii="Arial" w:eastAsia="Arial" w:hAnsi="Arial" w:cs="Times New Roman"/>
        </w:rPr>
        <w:t>Tijdens de inloopavond kunt u:</w:t>
      </w:r>
    </w:p>
    <w:p w14:paraId="2F235C82" w14:textId="77777777" w:rsidR="00E57636" w:rsidRPr="00E57636" w:rsidRDefault="00E57636" w:rsidP="00E57636">
      <w:pPr>
        <w:numPr>
          <w:ilvl w:val="0"/>
          <w:numId w:val="1"/>
        </w:numPr>
        <w:spacing w:line="256" w:lineRule="auto"/>
        <w:contextualSpacing/>
        <w:rPr>
          <w:rFonts w:ascii="Arial" w:eastAsia="Arial" w:hAnsi="Arial" w:cs="Times New Roman"/>
        </w:rPr>
      </w:pPr>
      <w:r w:rsidRPr="00E57636">
        <w:rPr>
          <w:rFonts w:ascii="Arial" w:eastAsia="Arial" w:hAnsi="Arial" w:cs="Times New Roman"/>
        </w:rPr>
        <w:t>kennismaken met het conceptplan en de eerste ontwerpen;</w:t>
      </w:r>
    </w:p>
    <w:p w14:paraId="7AA0BAB2" w14:textId="77777777" w:rsidR="00E57636" w:rsidRPr="00E57636" w:rsidRDefault="00E57636" w:rsidP="00E57636">
      <w:pPr>
        <w:numPr>
          <w:ilvl w:val="0"/>
          <w:numId w:val="1"/>
        </w:numPr>
        <w:spacing w:line="256" w:lineRule="auto"/>
        <w:contextualSpacing/>
        <w:rPr>
          <w:rFonts w:ascii="Arial" w:eastAsia="Arial" w:hAnsi="Arial" w:cs="Times New Roman"/>
        </w:rPr>
      </w:pPr>
      <w:r w:rsidRPr="00E57636">
        <w:rPr>
          <w:rFonts w:ascii="Arial" w:eastAsia="Arial" w:hAnsi="Arial" w:cs="Times New Roman"/>
        </w:rPr>
        <w:t>vragen stellen aan de ontwikkelaar;</w:t>
      </w:r>
    </w:p>
    <w:p w14:paraId="032725D8" w14:textId="77777777" w:rsidR="00E57636" w:rsidRPr="00E57636" w:rsidRDefault="00E57636" w:rsidP="00E57636">
      <w:pPr>
        <w:numPr>
          <w:ilvl w:val="0"/>
          <w:numId w:val="1"/>
        </w:numPr>
        <w:spacing w:line="256" w:lineRule="auto"/>
        <w:contextualSpacing/>
        <w:rPr>
          <w:rFonts w:ascii="Arial" w:eastAsia="Arial" w:hAnsi="Arial" w:cs="Times New Roman"/>
        </w:rPr>
      </w:pPr>
      <w:r w:rsidRPr="00E57636">
        <w:rPr>
          <w:rFonts w:ascii="Arial" w:eastAsia="Arial" w:hAnsi="Arial" w:cs="Times New Roman"/>
        </w:rPr>
        <w:t>aandachtspunten en ideeën meegeven;</w:t>
      </w:r>
    </w:p>
    <w:p w14:paraId="0FE38798" w14:textId="77777777" w:rsidR="00E57636" w:rsidRPr="00E57636" w:rsidRDefault="00E57636" w:rsidP="00E57636">
      <w:pPr>
        <w:numPr>
          <w:ilvl w:val="0"/>
          <w:numId w:val="1"/>
        </w:numPr>
        <w:spacing w:line="256" w:lineRule="auto"/>
        <w:contextualSpacing/>
        <w:rPr>
          <w:rFonts w:ascii="Arial" w:eastAsia="Arial" w:hAnsi="Arial" w:cs="Times New Roman"/>
        </w:rPr>
      </w:pPr>
      <w:r w:rsidRPr="00E57636">
        <w:rPr>
          <w:rFonts w:ascii="Arial" w:eastAsia="Arial" w:hAnsi="Arial" w:cs="Times New Roman"/>
        </w:rPr>
        <w:t>meedenken over de verdere invulling van het plan;</w:t>
      </w:r>
    </w:p>
    <w:p w14:paraId="26D58792" w14:textId="77777777" w:rsidR="00E57636" w:rsidRPr="00E57636" w:rsidRDefault="00E57636" w:rsidP="00E57636">
      <w:pPr>
        <w:numPr>
          <w:ilvl w:val="0"/>
          <w:numId w:val="1"/>
        </w:numPr>
        <w:spacing w:line="256" w:lineRule="auto"/>
        <w:contextualSpacing/>
        <w:rPr>
          <w:rFonts w:ascii="Arial" w:eastAsia="Arial" w:hAnsi="Arial" w:cs="Times New Roman"/>
        </w:rPr>
      </w:pPr>
      <w:r w:rsidRPr="00E57636">
        <w:rPr>
          <w:rFonts w:ascii="Arial" w:eastAsia="Arial" w:hAnsi="Arial" w:cs="Times New Roman"/>
        </w:rPr>
        <w:t>uw wensen delen met betrekking tot leefbaarheid, uitstraling en de aansluiting op de omgeving.</w:t>
      </w:r>
    </w:p>
    <w:p w14:paraId="68BEC31B" w14:textId="77777777" w:rsidR="00E57636" w:rsidRPr="00E57636" w:rsidRDefault="00E57636" w:rsidP="00E57636">
      <w:pPr>
        <w:spacing w:line="256" w:lineRule="auto"/>
        <w:rPr>
          <w:rFonts w:ascii="Arial" w:eastAsia="Arial" w:hAnsi="Arial" w:cs="Times New Roman"/>
        </w:rPr>
      </w:pPr>
      <w:r w:rsidRPr="00E57636">
        <w:rPr>
          <w:rFonts w:ascii="Arial" w:eastAsia="Arial" w:hAnsi="Arial" w:cs="Times New Roman"/>
        </w:rPr>
        <w:t>Daarnaast bekijken wij op welke manier omwonenden ook in het vervolgtraject betrokken kunnen blijven bij de verdere planvorming.</w:t>
      </w:r>
    </w:p>
    <w:p w14:paraId="794FBF31" w14:textId="77777777" w:rsidR="00E57636" w:rsidRPr="00E57636" w:rsidRDefault="00E57636" w:rsidP="00E57636">
      <w:pPr>
        <w:spacing w:line="256" w:lineRule="auto"/>
        <w:rPr>
          <w:rFonts w:ascii="Arial" w:eastAsia="Arial" w:hAnsi="Arial" w:cs="Times New Roman"/>
        </w:rPr>
      </w:pPr>
    </w:p>
    <w:p w14:paraId="0366B995" w14:textId="77777777" w:rsidR="00E57636" w:rsidRPr="00E57636" w:rsidRDefault="00E57636" w:rsidP="00E57636">
      <w:pPr>
        <w:spacing w:line="256" w:lineRule="auto"/>
        <w:rPr>
          <w:rFonts w:ascii="Arial" w:eastAsia="Arial" w:hAnsi="Arial" w:cs="Times New Roman"/>
        </w:rPr>
      </w:pPr>
    </w:p>
    <w:p w14:paraId="16EA497F" w14:textId="77777777" w:rsidR="00E57636" w:rsidRPr="00E57636" w:rsidRDefault="00E57636" w:rsidP="00E57636">
      <w:pPr>
        <w:spacing w:line="256" w:lineRule="auto"/>
        <w:rPr>
          <w:rFonts w:ascii="Arial" w:eastAsia="Arial" w:hAnsi="Arial" w:cs="Times New Roman"/>
          <w:b/>
          <w:bCs/>
          <w:i/>
          <w:iCs/>
        </w:rPr>
      </w:pPr>
      <w:r w:rsidRPr="00E57636">
        <w:rPr>
          <w:rFonts w:ascii="Arial" w:eastAsia="Arial" w:hAnsi="Arial" w:cs="Times New Roman"/>
          <w:b/>
          <w:bCs/>
          <w:i/>
          <w:iCs/>
        </w:rPr>
        <w:lastRenderedPageBreak/>
        <w:t>Locatie inloopavond:</w:t>
      </w:r>
    </w:p>
    <w:p w14:paraId="351241BD" w14:textId="77777777" w:rsidR="00E57636" w:rsidRPr="00E57636" w:rsidRDefault="00E57636" w:rsidP="00E57636">
      <w:pPr>
        <w:spacing w:line="256" w:lineRule="auto"/>
        <w:rPr>
          <w:rFonts w:ascii="Arial" w:eastAsia="Arial" w:hAnsi="Arial" w:cs="Times New Roman"/>
        </w:rPr>
      </w:pPr>
      <w:r w:rsidRPr="00E57636">
        <w:rPr>
          <w:rFonts w:ascii="Arial" w:eastAsia="Arial" w:hAnsi="Arial" w:cs="Times New Roman"/>
        </w:rPr>
        <w:t xml:space="preserve">Voormalig </w:t>
      </w:r>
      <w:proofErr w:type="spellStart"/>
      <w:r w:rsidRPr="00E57636">
        <w:rPr>
          <w:rFonts w:ascii="Arial" w:eastAsia="Arial" w:hAnsi="Arial" w:cs="Times New Roman"/>
        </w:rPr>
        <w:t>Coop</w:t>
      </w:r>
      <w:proofErr w:type="spellEnd"/>
      <w:r w:rsidRPr="00E57636">
        <w:rPr>
          <w:rFonts w:ascii="Arial" w:eastAsia="Arial" w:hAnsi="Arial" w:cs="Times New Roman"/>
        </w:rPr>
        <w:t>-pand, Pannenstraat 19, Groesbeek</w:t>
      </w:r>
      <w:r w:rsidRPr="00E57636">
        <w:rPr>
          <w:rFonts w:ascii="Arial" w:eastAsia="Arial" w:hAnsi="Arial" w:cs="Times New Roman"/>
        </w:rPr>
        <w:br/>
        <w:t>(ingang aan de achterzijde)</w:t>
      </w:r>
    </w:p>
    <w:p w14:paraId="1870B6C5" w14:textId="77777777" w:rsidR="00E57636" w:rsidRPr="00E57636" w:rsidRDefault="00E57636" w:rsidP="00E57636">
      <w:pPr>
        <w:spacing w:line="256" w:lineRule="auto"/>
        <w:rPr>
          <w:rFonts w:ascii="Arial" w:eastAsia="Arial" w:hAnsi="Arial" w:cs="Times New Roman"/>
        </w:rPr>
      </w:pPr>
      <w:r w:rsidRPr="00E57636">
        <w:rPr>
          <w:rFonts w:ascii="Arial" w:eastAsia="Arial" w:hAnsi="Arial" w:cs="Times New Roman"/>
        </w:rPr>
        <w:t xml:space="preserve">Datum: </w:t>
      </w:r>
      <w:r w:rsidRPr="00E57636">
        <w:rPr>
          <w:rFonts w:ascii="Arial" w:eastAsia="Arial" w:hAnsi="Arial" w:cs="Times New Roman"/>
          <w:b/>
          <w:bCs/>
        </w:rPr>
        <w:t>woensdag 10 juni 2026</w:t>
      </w:r>
      <w:r w:rsidRPr="00E57636">
        <w:rPr>
          <w:rFonts w:ascii="Arial" w:eastAsia="Arial" w:hAnsi="Arial" w:cs="Times New Roman"/>
        </w:rPr>
        <w:br/>
        <w:t xml:space="preserve">Tijd: </w:t>
      </w:r>
      <w:r w:rsidRPr="00E57636">
        <w:rPr>
          <w:rFonts w:ascii="Arial" w:eastAsia="Arial" w:hAnsi="Arial" w:cs="Times New Roman"/>
          <w:b/>
          <w:bCs/>
        </w:rPr>
        <w:t>19.00 – 20.30 uur</w:t>
      </w:r>
    </w:p>
    <w:p w14:paraId="37206581" w14:textId="77777777" w:rsidR="00E57636" w:rsidRPr="00E57636" w:rsidRDefault="00E57636" w:rsidP="00E57636">
      <w:pPr>
        <w:spacing w:line="256" w:lineRule="auto"/>
        <w:rPr>
          <w:rFonts w:ascii="Arial" w:eastAsia="Arial" w:hAnsi="Arial" w:cs="Times New Roman"/>
        </w:rPr>
      </w:pPr>
      <w:r w:rsidRPr="00E57636">
        <w:rPr>
          <w:rFonts w:ascii="Arial" w:eastAsia="Arial" w:hAnsi="Arial" w:cs="Times New Roman"/>
        </w:rPr>
        <w:t>U kunt vrij binnenlopen op een moment dat u uitkomt binnen de aangegeven tijden.</w:t>
      </w:r>
    </w:p>
    <w:p w14:paraId="70E2D9B5" w14:textId="77777777" w:rsidR="00E57636" w:rsidRPr="00E57636" w:rsidRDefault="00E57636" w:rsidP="00E57636">
      <w:pPr>
        <w:spacing w:line="256" w:lineRule="auto"/>
        <w:rPr>
          <w:rFonts w:ascii="Arial" w:eastAsia="Arial" w:hAnsi="Arial" w:cs="Times New Roman"/>
        </w:rPr>
      </w:pPr>
      <w:r w:rsidRPr="00E57636">
        <w:rPr>
          <w:rFonts w:ascii="Arial" w:eastAsia="Arial" w:hAnsi="Arial" w:cs="Times New Roman"/>
        </w:rPr>
        <w:t xml:space="preserve">Wel verzoeken wij u vriendelijk om u vooraf aan te melden, zodat wij rekening kunnen houden met het aantal aanwezigen. </w:t>
      </w:r>
    </w:p>
    <w:p w14:paraId="49C6D869" w14:textId="77777777" w:rsidR="00E57636" w:rsidRPr="00E57636" w:rsidRDefault="00E57636" w:rsidP="00E57636">
      <w:pPr>
        <w:spacing w:line="256" w:lineRule="auto"/>
        <w:rPr>
          <w:rFonts w:ascii="Arial" w:eastAsia="Arial" w:hAnsi="Arial" w:cs="Times New Roman"/>
        </w:rPr>
      </w:pPr>
      <w:r w:rsidRPr="00E57636">
        <w:rPr>
          <w:rFonts w:ascii="Arial" w:eastAsia="Arial" w:hAnsi="Arial" w:cs="Times New Roman"/>
          <w:b/>
          <w:bCs/>
          <w:i/>
          <w:iCs/>
        </w:rPr>
        <w:t xml:space="preserve">Aanmelden kan via: </w:t>
      </w:r>
      <w:hyperlink r:id="rId5" w:history="1">
        <w:r w:rsidRPr="00E57636">
          <w:rPr>
            <w:rFonts w:ascii="Arial" w:eastAsia="Arial" w:hAnsi="Arial" w:cs="Times New Roman"/>
            <w:b/>
            <w:bCs/>
            <w:i/>
            <w:iCs/>
            <w:color w:val="0563C1" w:themeColor="hyperlink"/>
            <w:u w:val="single"/>
          </w:rPr>
          <w:t>linda@vermeervastgoed.nl</w:t>
        </w:r>
      </w:hyperlink>
      <w:r w:rsidRPr="00E57636">
        <w:rPr>
          <w:rFonts w:ascii="Arial" w:eastAsia="Arial" w:hAnsi="Arial" w:cs="Times New Roman"/>
          <w:b/>
          <w:bCs/>
          <w:i/>
          <w:iCs/>
        </w:rPr>
        <w:t xml:space="preserve"> of 06-34012507.</w:t>
      </w:r>
    </w:p>
    <w:p w14:paraId="6C68FE19" w14:textId="77777777" w:rsidR="00E57636" w:rsidRPr="00E57636" w:rsidRDefault="00E57636" w:rsidP="00E57636">
      <w:pPr>
        <w:spacing w:line="256" w:lineRule="auto"/>
        <w:rPr>
          <w:rFonts w:ascii="Arial" w:eastAsia="Arial" w:hAnsi="Arial" w:cs="Times New Roman"/>
        </w:rPr>
      </w:pPr>
      <w:r w:rsidRPr="00E57636">
        <w:rPr>
          <w:rFonts w:ascii="Arial" w:eastAsia="Arial" w:hAnsi="Arial" w:cs="Times New Roman"/>
        </w:rPr>
        <w:t>Wij hopen u te mogen verwelkomen en kijken uit naar een prettige en constructieve ontmoeting.</w:t>
      </w:r>
    </w:p>
    <w:p w14:paraId="12E8E9A4" w14:textId="77777777" w:rsidR="00E57636" w:rsidRPr="00E57636" w:rsidRDefault="00E57636" w:rsidP="00E57636">
      <w:pPr>
        <w:spacing w:line="256" w:lineRule="auto"/>
        <w:rPr>
          <w:rFonts w:ascii="Arial" w:eastAsia="Arial" w:hAnsi="Arial" w:cs="Times New Roman"/>
        </w:rPr>
      </w:pPr>
      <w:r w:rsidRPr="00E57636">
        <w:rPr>
          <w:rFonts w:ascii="Arial" w:eastAsia="Arial" w:hAnsi="Arial" w:cs="Times New Roman"/>
        </w:rPr>
        <w:t>Na de inloopavond kunt u de verdere ontwikkelingen van het project volgen via de website van de gemeente Berg en Dal:</w:t>
      </w:r>
      <w:r w:rsidRPr="00E57636">
        <w:rPr>
          <w:rFonts w:ascii="Arial" w:eastAsia="Arial" w:hAnsi="Arial" w:cs="Times New Roman"/>
        </w:rPr>
        <w:br/>
      </w:r>
      <w:hyperlink r:id="rId6" w:tgtFrame="_new" w:history="1">
        <w:r w:rsidRPr="00E57636">
          <w:rPr>
            <w:rFonts w:ascii="Arial" w:eastAsia="Arial" w:hAnsi="Arial" w:cs="Times New Roman"/>
            <w:color w:val="0563C1" w:themeColor="hyperlink"/>
            <w:u w:val="single"/>
          </w:rPr>
          <w:t>www.samenbergendal.nl</w:t>
        </w:r>
      </w:hyperlink>
    </w:p>
    <w:p w14:paraId="0C57E311" w14:textId="77777777" w:rsidR="00E57636" w:rsidRPr="00E57636" w:rsidRDefault="00E57636" w:rsidP="00E57636">
      <w:pPr>
        <w:spacing w:line="256" w:lineRule="auto"/>
        <w:rPr>
          <w:rFonts w:ascii="Arial" w:eastAsia="Arial" w:hAnsi="Arial" w:cs="Times New Roman"/>
        </w:rPr>
      </w:pPr>
    </w:p>
    <w:p w14:paraId="22AEB647" w14:textId="77777777" w:rsidR="00E57636" w:rsidRPr="00E57636" w:rsidRDefault="00E57636" w:rsidP="00E57636">
      <w:pPr>
        <w:spacing w:line="256" w:lineRule="auto"/>
        <w:rPr>
          <w:rFonts w:ascii="Arial" w:eastAsia="Arial" w:hAnsi="Arial" w:cs="Times New Roman"/>
        </w:rPr>
      </w:pPr>
      <w:r w:rsidRPr="00E57636">
        <w:rPr>
          <w:rFonts w:ascii="Arial" w:eastAsia="Arial" w:hAnsi="Arial" w:cs="Times New Roman"/>
          <w:noProof/>
        </w:rPr>
        <w:drawing>
          <wp:anchor distT="0" distB="0" distL="114300" distR="114300" simplePos="0" relativeHeight="251659264" behindDoc="1" locked="0" layoutInCell="1" allowOverlap="1" wp14:anchorId="69C342F2" wp14:editId="288E3FD8">
            <wp:simplePos x="0" y="0"/>
            <wp:positionH relativeFrom="column">
              <wp:posOffset>48260</wp:posOffset>
            </wp:positionH>
            <wp:positionV relativeFrom="paragraph">
              <wp:posOffset>238760</wp:posOffset>
            </wp:positionV>
            <wp:extent cx="951865" cy="944880"/>
            <wp:effectExtent l="0" t="0" r="635" b="7620"/>
            <wp:wrapNone/>
            <wp:docPr id="2" name="Afbeelding 1" descr="Afbeelding met schets, tekening, Kinderkunst, lijnteken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schets, tekening, Kinderkunst, lijntekening&#10;&#10;Door AI gegenereerde inhoud is mogelijk onjui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1865" cy="944880"/>
                    </a:xfrm>
                    <a:prstGeom prst="rect">
                      <a:avLst/>
                    </a:prstGeom>
                    <a:noFill/>
                  </pic:spPr>
                </pic:pic>
              </a:graphicData>
            </a:graphic>
            <wp14:sizeRelH relativeFrom="margin">
              <wp14:pctWidth>0</wp14:pctWidth>
            </wp14:sizeRelH>
            <wp14:sizeRelV relativeFrom="margin">
              <wp14:pctHeight>0</wp14:pctHeight>
            </wp14:sizeRelV>
          </wp:anchor>
        </w:drawing>
      </w:r>
      <w:r w:rsidRPr="00E57636">
        <w:rPr>
          <w:rFonts w:ascii="Arial" w:eastAsia="Arial" w:hAnsi="Arial" w:cs="Times New Roman"/>
        </w:rPr>
        <w:t>Met vriendelijke groet,</w:t>
      </w:r>
    </w:p>
    <w:p w14:paraId="239396FD" w14:textId="77777777" w:rsidR="00E57636" w:rsidRPr="00E57636" w:rsidRDefault="00E57636" w:rsidP="00E57636">
      <w:pPr>
        <w:spacing w:line="256" w:lineRule="auto"/>
        <w:rPr>
          <w:rFonts w:ascii="Arial" w:eastAsia="Arial" w:hAnsi="Arial" w:cs="Times New Roman"/>
        </w:rPr>
      </w:pPr>
    </w:p>
    <w:p w14:paraId="70142F8A" w14:textId="77777777" w:rsidR="00E57636" w:rsidRPr="00E57636" w:rsidRDefault="00E57636" w:rsidP="00E57636">
      <w:pPr>
        <w:spacing w:line="256" w:lineRule="auto"/>
        <w:rPr>
          <w:rFonts w:ascii="Arial" w:eastAsia="Arial" w:hAnsi="Arial" w:cs="Times New Roman"/>
        </w:rPr>
      </w:pPr>
    </w:p>
    <w:p w14:paraId="5170B3D9" w14:textId="77777777" w:rsidR="00E57636" w:rsidRPr="00E57636" w:rsidRDefault="00E57636" w:rsidP="00E57636">
      <w:pPr>
        <w:spacing w:line="256" w:lineRule="auto"/>
        <w:rPr>
          <w:rFonts w:ascii="Arial" w:eastAsia="Arial" w:hAnsi="Arial" w:cs="Times New Roman"/>
        </w:rPr>
      </w:pPr>
    </w:p>
    <w:p w14:paraId="6BB06944" w14:textId="77777777" w:rsidR="00E57636" w:rsidRPr="00E57636" w:rsidRDefault="00E57636" w:rsidP="00E57636">
      <w:pPr>
        <w:spacing w:line="256" w:lineRule="auto"/>
        <w:rPr>
          <w:rFonts w:ascii="Arial" w:eastAsia="Arial" w:hAnsi="Arial" w:cs="Times New Roman"/>
        </w:rPr>
      </w:pPr>
      <w:r w:rsidRPr="00E57636">
        <w:rPr>
          <w:rFonts w:ascii="Arial" w:eastAsia="Arial" w:hAnsi="Arial" w:cs="Times New Roman"/>
        </w:rPr>
        <w:t>Vermeer &amp; Rouwhorst Vastgoed B.V.</w:t>
      </w:r>
    </w:p>
    <w:p w14:paraId="51FCBBB8" w14:textId="77777777" w:rsidR="00046EB7" w:rsidRDefault="00046EB7"/>
    <w:sectPr w:rsidR="00046E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B2BD0"/>
    <w:multiLevelType w:val="hybridMultilevel"/>
    <w:tmpl w:val="1736D3CC"/>
    <w:lvl w:ilvl="0" w:tplc="17CAE2B4">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144959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636"/>
    <w:rsid w:val="00046EB7"/>
    <w:rsid w:val="000E6F9C"/>
    <w:rsid w:val="006E6EF5"/>
    <w:rsid w:val="00BB6BFA"/>
    <w:rsid w:val="00E40D4E"/>
    <w:rsid w:val="00E576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B020A"/>
  <w15:chartTrackingRefBased/>
  <w15:docId w15:val="{38C0097B-1C4C-43D9-A22D-93AA4BFF8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6F9C"/>
  </w:style>
  <w:style w:type="paragraph" w:styleId="Kop1">
    <w:name w:val="heading 1"/>
    <w:basedOn w:val="Standaard"/>
    <w:next w:val="Standaard"/>
    <w:link w:val="Kop1Char"/>
    <w:uiPriority w:val="9"/>
    <w:qFormat/>
    <w:rsid w:val="00E5763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E5763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E57636"/>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E57636"/>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E57636"/>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E5763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5763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5763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5763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7636"/>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E57636"/>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E57636"/>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E57636"/>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E57636"/>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E5763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5763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5763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57636"/>
    <w:rPr>
      <w:rFonts w:eastAsiaTheme="majorEastAsia" w:cstheme="majorBidi"/>
      <w:color w:val="272727" w:themeColor="text1" w:themeTint="D8"/>
    </w:rPr>
  </w:style>
  <w:style w:type="paragraph" w:styleId="Titel">
    <w:name w:val="Title"/>
    <w:basedOn w:val="Standaard"/>
    <w:next w:val="Standaard"/>
    <w:link w:val="TitelChar"/>
    <w:uiPriority w:val="10"/>
    <w:qFormat/>
    <w:rsid w:val="00E576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5763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5763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5763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5763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57636"/>
    <w:rPr>
      <w:i/>
      <w:iCs/>
      <w:color w:val="404040" w:themeColor="text1" w:themeTint="BF"/>
    </w:rPr>
  </w:style>
  <w:style w:type="paragraph" w:styleId="Lijstalinea">
    <w:name w:val="List Paragraph"/>
    <w:basedOn w:val="Standaard"/>
    <w:uiPriority w:val="34"/>
    <w:qFormat/>
    <w:rsid w:val="00E57636"/>
    <w:pPr>
      <w:ind w:left="720"/>
      <w:contextualSpacing/>
    </w:pPr>
  </w:style>
  <w:style w:type="character" w:styleId="Intensievebenadrukking">
    <w:name w:val="Intense Emphasis"/>
    <w:basedOn w:val="Standaardalinea-lettertype"/>
    <w:uiPriority w:val="21"/>
    <w:qFormat/>
    <w:rsid w:val="00E57636"/>
    <w:rPr>
      <w:i/>
      <w:iCs/>
      <w:color w:val="2E74B5" w:themeColor="accent1" w:themeShade="BF"/>
    </w:rPr>
  </w:style>
  <w:style w:type="paragraph" w:styleId="Duidelijkcitaat">
    <w:name w:val="Intense Quote"/>
    <w:basedOn w:val="Standaard"/>
    <w:next w:val="Standaard"/>
    <w:link w:val="DuidelijkcitaatChar"/>
    <w:uiPriority w:val="30"/>
    <w:qFormat/>
    <w:rsid w:val="00E5763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E57636"/>
    <w:rPr>
      <w:i/>
      <w:iCs/>
      <w:color w:val="2E74B5" w:themeColor="accent1" w:themeShade="BF"/>
    </w:rPr>
  </w:style>
  <w:style w:type="character" w:styleId="Intensieveverwijzing">
    <w:name w:val="Intense Reference"/>
    <w:basedOn w:val="Standaardalinea-lettertype"/>
    <w:uiPriority w:val="32"/>
    <w:qFormat/>
    <w:rsid w:val="00E57636"/>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50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menbergendal.nl" TargetMode="External"/><Relationship Id="rId5" Type="http://schemas.openxmlformats.org/officeDocument/2006/relationships/hyperlink" Target="mailto:linda@vermeervastgoed.n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398</Words>
  <Characters>2191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Ict Rijk van Nijmegen</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Toonen</dc:creator>
  <cp:keywords/>
  <dc:description/>
  <cp:lastModifiedBy>Danny Toonen</cp:lastModifiedBy>
  <cp:revision>2</cp:revision>
  <cp:lastPrinted>2026-05-29T12:38:00Z</cp:lastPrinted>
  <dcterms:created xsi:type="dcterms:W3CDTF">2026-05-29T11:37:00Z</dcterms:created>
  <dcterms:modified xsi:type="dcterms:W3CDTF">2026-05-29T12:57:00Z</dcterms:modified>
</cp:coreProperties>
</file>